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B5198" w14:paraId="392834A6" w14:textId="77777777" w:rsidTr="002B5198">
        <w:tc>
          <w:tcPr>
            <w:tcW w:w="3200" w:type="pct"/>
            <w:shd w:val="clear" w:color="auto" w:fill="AD8F67" w:themeFill="accent2"/>
          </w:tcPr>
          <w:p w14:paraId="1CB224A4" w14:textId="77777777" w:rsidR="002B5198" w:rsidRDefault="002B5198" w:rsidP="002B5198">
            <w:pPr>
              <w:pStyle w:val="NoSpacing"/>
            </w:pPr>
            <w:bookmarkStart w:id="0" w:name="_GoBack"/>
            <w:bookmarkEnd w:id="0"/>
          </w:p>
        </w:tc>
        <w:tc>
          <w:tcPr>
            <w:tcW w:w="104" w:type="pct"/>
          </w:tcPr>
          <w:p w14:paraId="79345B33" w14:textId="77777777" w:rsidR="002B5198" w:rsidRDefault="002B5198" w:rsidP="002B5198">
            <w:pPr>
              <w:pStyle w:val="NoSpacing"/>
            </w:pPr>
          </w:p>
        </w:tc>
        <w:tc>
          <w:tcPr>
            <w:tcW w:w="1696" w:type="pct"/>
            <w:shd w:val="clear" w:color="auto" w:fill="8A8AA2" w:themeFill="text1" w:themeFillTint="80"/>
          </w:tcPr>
          <w:p w14:paraId="689BB97F" w14:textId="77777777" w:rsidR="002B5198" w:rsidRDefault="002B5198" w:rsidP="002B5198">
            <w:pPr>
              <w:pStyle w:val="NoSpacing"/>
            </w:pPr>
          </w:p>
        </w:tc>
      </w:tr>
      <w:tr w:rsidR="002B5198" w14:paraId="4E745166" w14:textId="77777777" w:rsidTr="002B5198">
        <w:trPr>
          <w:trHeight w:val="720"/>
        </w:trPr>
        <w:tc>
          <w:tcPr>
            <w:tcW w:w="3200" w:type="pct"/>
            <w:vAlign w:val="bottom"/>
          </w:tcPr>
          <w:sdt>
            <w:sdtPr>
              <w:alias w:val="Title"/>
              <w:tag w:val=""/>
              <w:id w:val="-2056375991"/>
              <w:placeholder>
                <w:docPart w:val="EBE4FA1450B80349839D1A41ED6516E4"/>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56789347" w14:textId="77777777" w:rsidR="002B5198" w:rsidRPr="00BA009E" w:rsidRDefault="002B5198" w:rsidP="002B5198">
                <w:pPr>
                  <w:pStyle w:val="Title"/>
                  <w:jc w:val="both"/>
                </w:pPr>
                <w:r>
                  <w:t>EDCI 706</w:t>
                </w:r>
              </w:p>
            </w:sdtContent>
          </w:sdt>
          <w:p w14:paraId="6AB6F5DD" w14:textId="28E3ACCD" w:rsidR="002B5198" w:rsidRDefault="00C86911" w:rsidP="002B5198">
            <w:sdt>
              <w:sdtPr>
                <w:rPr>
                  <w:rStyle w:val="SubtitleChar"/>
                </w:rPr>
                <w:alias w:val="Subtitle"/>
                <w:tag w:val=""/>
                <w:id w:val="508800237"/>
                <w:placeholder>
                  <w:docPart w:val="29B8FB9204CEB64183AF8163F16565DF"/>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2B5198">
                  <w:rPr>
                    <w:rStyle w:val="SubtitleChar"/>
                  </w:rPr>
                  <w:t>Reform and Change</w:t>
                </w:r>
                <w:r w:rsidR="00E970A0">
                  <w:rPr>
                    <w:rStyle w:val="SubtitleChar"/>
                  </w:rPr>
                  <w:br/>
                  <w:t>Fall Start Cohort</w:t>
                </w:r>
                <w:r w:rsidR="00E970A0">
                  <w:rPr>
                    <w:rStyle w:val="SubtitleChar"/>
                  </w:rPr>
                  <w:br/>
                  <w:t>Semester 4</w:t>
                </w:r>
              </w:sdtContent>
            </w:sdt>
          </w:p>
        </w:tc>
        <w:tc>
          <w:tcPr>
            <w:tcW w:w="104" w:type="pct"/>
            <w:vAlign w:val="bottom"/>
          </w:tcPr>
          <w:p w14:paraId="08030EC8" w14:textId="77777777" w:rsidR="002B5198" w:rsidRDefault="002B5198" w:rsidP="002B5198"/>
        </w:tc>
        <w:tc>
          <w:tcPr>
            <w:tcW w:w="1696" w:type="pct"/>
            <w:vAlign w:val="bottom"/>
          </w:tcPr>
          <w:p w14:paraId="785ACCEB" w14:textId="77777777" w:rsidR="002B5198" w:rsidRDefault="002B5198" w:rsidP="002B5198">
            <w:pPr>
              <w:pStyle w:val="Header"/>
            </w:pPr>
            <w:r>
              <w:t xml:space="preserve">Instructor: </w:t>
            </w:r>
            <w:r>
              <w:br/>
              <w:t xml:space="preserve">E-Mail: </w:t>
            </w:r>
            <w:r>
              <w:br/>
              <w:t xml:space="preserve">Phone: </w:t>
            </w:r>
            <w:r>
              <w:br/>
              <w:t xml:space="preserve">Office: </w:t>
            </w:r>
            <w:r>
              <w:br/>
              <w:t xml:space="preserve">Office Hours: </w:t>
            </w:r>
          </w:p>
        </w:tc>
      </w:tr>
      <w:tr w:rsidR="002B5198" w14:paraId="452CE96A" w14:textId="77777777" w:rsidTr="002B5198">
        <w:tc>
          <w:tcPr>
            <w:tcW w:w="3200" w:type="pct"/>
            <w:shd w:val="clear" w:color="auto" w:fill="AD8F67" w:themeFill="accent2"/>
          </w:tcPr>
          <w:p w14:paraId="5F63A3F9" w14:textId="77777777" w:rsidR="002B5198" w:rsidRDefault="002B5198" w:rsidP="002B5198">
            <w:pPr>
              <w:pStyle w:val="NoSpacing"/>
            </w:pPr>
          </w:p>
        </w:tc>
        <w:tc>
          <w:tcPr>
            <w:tcW w:w="104" w:type="pct"/>
          </w:tcPr>
          <w:p w14:paraId="0C967335" w14:textId="77777777" w:rsidR="002B5198" w:rsidRDefault="002B5198" w:rsidP="002B5198">
            <w:pPr>
              <w:pStyle w:val="NoSpacing"/>
            </w:pPr>
          </w:p>
        </w:tc>
        <w:tc>
          <w:tcPr>
            <w:tcW w:w="1696" w:type="pct"/>
            <w:shd w:val="clear" w:color="auto" w:fill="8A8AA2" w:themeFill="text1" w:themeFillTint="80"/>
          </w:tcPr>
          <w:p w14:paraId="02CE7360" w14:textId="77777777" w:rsidR="002B5198" w:rsidRDefault="002B5198" w:rsidP="002B5198">
            <w:pPr>
              <w:pStyle w:val="NoSpacing"/>
            </w:pPr>
          </w:p>
        </w:tc>
      </w:tr>
    </w:tbl>
    <w:p w14:paraId="6703628C" w14:textId="77777777" w:rsidR="002B5198" w:rsidRDefault="002B5198" w:rsidP="002B5198">
      <w:pPr>
        <w:pStyle w:val="Heading1"/>
        <w:sectPr w:rsidR="002B5198" w:rsidSect="002B5198">
          <w:footerReference w:type="default" r:id="rId8"/>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28"/>
        <w:gridCol w:w="3839"/>
      </w:tblGrid>
      <w:tr w:rsidR="002B5198" w14:paraId="40516D0C" w14:textId="77777777" w:rsidTr="002B5198">
        <w:trPr>
          <w:trHeight w:val="2160"/>
        </w:trPr>
        <w:tc>
          <w:tcPr>
            <w:tcW w:w="3178" w:type="pct"/>
          </w:tcPr>
          <w:p w14:paraId="07E879F1" w14:textId="213F77FB" w:rsidR="002B5198" w:rsidRPr="00611256" w:rsidRDefault="002B5198" w:rsidP="002B5198"/>
          <w:p w14:paraId="7C9AC74C" w14:textId="77777777" w:rsidR="002B5198" w:rsidRDefault="002B5198" w:rsidP="002B5198">
            <w:pPr>
              <w:pStyle w:val="Heading1"/>
            </w:pPr>
            <w:r>
              <w:t>Description</w:t>
            </w:r>
          </w:p>
          <w:p w14:paraId="58DCAA04" w14:textId="77777777" w:rsidR="002B5198" w:rsidRDefault="002B5198" w:rsidP="002B5198">
            <w:r>
              <w:t>This module supports candidates in re-imaging curricular and instructional leadership by examining the historical context of school reform in the United States and applied principles of organizational change. The module emphasizes effective leadership practice, successful educational reform models, and the individual and institutional implications of creating and sustaining organizational change.</w:t>
            </w:r>
          </w:p>
          <w:p w14:paraId="24733B97" w14:textId="77777777" w:rsidR="002B5198" w:rsidRDefault="002B5198" w:rsidP="002B519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73C1C50D" w14:textId="77777777" w:rsidR="002B5198" w:rsidRDefault="002B5198" w:rsidP="002B5198">
            <w:r>
              <w:t xml:space="preserve">Amid continuous reform and change, effective leaders recognize the need for planning and assessing various and competing models. Leaders embrace institutional responsibilities including accountability, equity, and goal setting for multiple categories of exceptionalities. </w:t>
            </w:r>
          </w:p>
          <w:p w14:paraId="6BB18293" w14:textId="77777777" w:rsidR="002B5198" w:rsidRDefault="002B5198" w:rsidP="002B519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13EB2F2D" w14:textId="77777777" w:rsidR="002B5198" w:rsidRDefault="002B5198" w:rsidP="002B5198">
            <w:r>
              <w:t>Module goals include deepening candidate understanding of:</w:t>
            </w:r>
          </w:p>
          <w:p w14:paraId="407D88DF" w14:textId="5B60675E" w:rsidR="002B5198" w:rsidRDefault="006463B7" w:rsidP="002B5198">
            <w:pPr>
              <w:pStyle w:val="ListParagraph"/>
              <w:numPr>
                <w:ilvl w:val="0"/>
                <w:numId w:val="4"/>
              </w:numPr>
            </w:pPr>
            <w:r>
              <w:t>The historical context of educational reform</w:t>
            </w:r>
          </w:p>
          <w:p w14:paraId="1C6A5752" w14:textId="669F4055" w:rsidR="006463B7" w:rsidRDefault="006463B7" w:rsidP="002B5198">
            <w:pPr>
              <w:pStyle w:val="ListParagraph"/>
              <w:numPr>
                <w:ilvl w:val="0"/>
                <w:numId w:val="4"/>
              </w:numPr>
            </w:pPr>
            <w:r>
              <w:t xml:space="preserve">The applied principles </w:t>
            </w:r>
            <w:r w:rsidR="00EE5427">
              <w:t xml:space="preserve">of </w:t>
            </w:r>
            <w:r>
              <w:t>organizational change in education</w:t>
            </w:r>
          </w:p>
          <w:p w14:paraId="71909216" w14:textId="753D4394" w:rsidR="006463B7" w:rsidRDefault="006463B7" w:rsidP="002B5198">
            <w:pPr>
              <w:pStyle w:val="ListParagraph"/>
              <w:numPr>
                <w:ilvl w:val="0"/>
                <w:numId w:val="4"/>
              </w:numPr>
            </w:pPr>
            <w:r>
              <w:t>Improving curriculum and instruction through collaborative leadership</w:t>
            </w:r>
          </w:p>
          <w:p w14:paraId="4A5671A3" w14:textId="2C92771E" w:rsidR="006463B7" w:rsidRPr="00E743BD" w:rsidRDefault="006463B7" w:rsidP="002B5198">
            <w:pPr>
              <w:pStyle w:val="ListParagraph"/>
              <w:numPr>
                <w:ilvl w:val="0"/>
                <w:numId w:val="4"/>
              </w:numPr>
            </w:pPr>
            <w:r>
              <w:t xml:space="preserve">Creating and sustaining change in individuals, teams, and institutions </w:t>
            </w:r>
          </w:p>
          <w:p w14:paraId="2AF89D58" w14:textId="77777777" w:rsidR="002B5198" w:rsidRDefault="002B5198" w:rsidP="002B5198">
            <w:pPr>
              <w:pStyle w:val="Heading1"/>
            </w:pPr>
            <w:r>
              <w:t>Objectives</w:t>
            </w:r>
          </w:p>
          <w:p w14:paraId="1EB8F3A4" w14:textId="77777777" w:rsidR="002B5198" w:rsidRPr="00D4799E" w:rsidRDefault="002B5198" w:rsidP="002B5198">
            <w:r>
              <w:t>As a result of work in this module, candidates will:</w:t>
            </w:r>
          </w:p>
          <w:p w14:paraId="386796AC" w14:textId="77777777" w:rsidR="002B5198" w:rsidRDefault="002B5198" w:rsidP="002B5198">
            <w:pPr>
              <w:pStyle w:val="ListParagraph"/>
              <w:numPr>
                <w:ilvl w:val="0"/>
                <w:numId w:val="3"/>
              </w:numPr>
            </w:pPr>
            <w:r>
              <w:t>Facilitate discussions and activities related to course goals</w:t>
            </w:r>
          </w:p>
          <w:p w14:paraId="790C11E2" w14:textId="77777777" w:rsidR="002B5198" w:rsidRDefault="002B5198" w:rsidP="002B5198">
            <w:pPr>
              <w:pStyle w:val="ListParagraph"/>
              <w:numPr>
                <w:ilvl w:val="0"/>
                <w:numId w:val="3"/>
              </w:numPr>
            </w:pPr>
            <w:r>
              <w:t>Participate in discussions and activities related to course goals</w:t>
            </w:r>
          </w:p>
          <w:p w14:paraId="334BBECA" w14:textId="389D7B50" w:rsidR="00EE5427" w:rsidRDefault="00EE5427" w:rsidP="002B5198">
            <w:pPr>
              <w:pStyle w:val="ListParagraph"/>
              <w:numPr>
                <w:ilvl w:val="0"/>
                <w:numId w:val="3"/>
              </w:numPr>
            </w:pPr>
            <w:r>
              <w:t>Implement a p</w:t>
            </w:r>
            <w:r w:rsidR="000B5D80">
              <w:t>rogram evaluation (PE Component</w:t>
            </w:r>
            <w:r>
              <w:t xml:space="preserve"> </w:t>
            </w:r>
            <w:r w:rsidR="000B5D80">
              <w:t>C</w:t>
            </w:r>
            <w:r>
              <w:t>)</w:t>
            </w:r>
          </w:p>
          <w:p w14:paraId="35852A06" w14:textId="271D8A34" w:rsidR="006463B7" w:rsidRDefault="006463B7" w:rsidP="002B5198">
            <w:pPr>
              <w:pStyle w:val="ListParagraph"/>
              <w:numPr>
                <w:ilvl w:val="0"/>
                <w:numId w:val="3"/>
              </w:numPr>
            </w:pPr>
            <w:r>
              <w:t xml:space="preserve">Analyze the effectiveness of PLC implementation and </w:t>
            </w:r>
            <w:r w:rsidR="00EE5427">
              <w:t xml:space="preserve">create an </w:t>
            </w:r>
            <w:r>
              <w:t>Action Plan</w:t>
            </w:r>
            <w:r w:rsidR="00EE5427">
              <w:t xml:space="preserve"> based on this analysis (PLP Component B)</w:t>
            </w:r>
          </w:p>
          <w:p w14:paraId="50A9E83E" w14:textId="6F8F2BF0" w:rsidR="006463B7" w:rsidRDefault="006463B7" w:rsidP="002B5198">
            <w:pPr>
              <w:pStyle w:val="ListParagraph"/>
              <w:numPr>
                <w:ilvl w:val="0"/>
                <w:numId w:val="3"/>
              </w:numPr>
            </w:pPr>
            <w:r>
              <w:t xml:space="preserve">Facilitate </w:t>
            </w:r>
            <w:r w:rsidR="00EE5427">
              <w:t>colleagues</w:t>
            </w:r>
            <w:r>
              <w:t xml:space="preserve"> in designing a curricular unit</w:t>
            </w:r>
            <w:r w:rsidR="00EE5427">
              <w:t xml:space="preserve"> (CDP Component B)</w:t>
            </w:r>
          </w:p>
          <w:p w14:paraId="0FFFF932" w14:textId="77777777" w:rsidR="002B5198" w:rsidRDefault="002B5198" w:rsidP="002B5198">
            <w:pPr>
              <w:pStyle w:val="Heading1"/>
              <w:rPr>
                <w:rFonts w:eastAsiaTheme="minorHAnsi"/>
                <w:bCs w:val="0"/>
                <w:color w:val="auto"/>
              </w:rPr>
            </w:pPr>
            <w:r>
              <w:lastRenderedPageBreak/>
              <w:t>Teacher Leader Model Standards</w:t>
            </w:r>
          </w:p>
          <w:bookmarkEnd w:id="1"/>
          <w:p w14:paraId="6A07A98F" w14:textId="77777777" w:rsidR="002B5198" w:rsidRDefault="002B5198" w:rsidP="002B5198">
            <w:r>
              <w:t>The following Teacher Leader Model Standards are addressed through readings, coursework, and completion of the evidences:</w:t>
            </w:r>
          </w:p>
          <w:p w14:paraId="4300CE35" w14:textId="77777777" w:rsidR="002B5198" w:rsidRDefault="002B5198" w:rsidP="002B5198">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10F39961" w14:textId="77777777" w:rsidR="002B5198" w:rsidRPr="007B2644" w:rsidRDefault="002B5198" w:rsidP="002B5198">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6C4FD4B5" w14:textId="77777777" w:rsidR="002B5198" w:rsidRPr="007B2644" w:rsidRDefault="002B5198" w:rsidP="002B5198">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4DA025FB" w14:textId="77777777" w:rsidR="002B5198" w:rsidRPr="007B2644" w:rsidRDefault="002B5198" w:rsidP="002B5198">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13DDDC56" w14:textId="77777777" w:rsidR="002B5198" w:rsidRPr="007B2644" w:rsidRDefault="002B5198" w:rsidP="002B5198">
            <w:pPr>
              <w:pStyle w:val="ListBullet2"/>
              <w:rPr>
                <w:rFonts w:ascii="Times" w:hAnsi="Times"/>
                <w:szCs w:val="20"/>
              </w:rPr>
            </w:pPr>
            <w:r w:rsidRPr="007B2644">
              <w:t>1d - Strives to create an inclusive culture where diverse perspectives are welcomed in addressing challenges</w:t>
            </w:r>
          </w:p>
          <w:p w14:paraId="415A9407" w14:textId="77777777" w:rsidR="002B5198" w:rsidRPr="00D6134D" w:rsidRDefault="002B5198" w:rsidP="002B5198">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4AEDA0A4" w14:textId="77777777" w:rsidR="002B5198" w:rsidRPr="0012132F" w:rsidRDefault="002B5198" w:rsidP="002B5198">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19389417" w14:textId="77777777" w:rsidR="002B5198" w:rsidRPr="00811543" w:rsidRDefault="002B5198" w:rsidP="002B5198">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2A95E809" w14:textId="77777777" w:rsidR="002B5198" w:rsidRPr="002B5198" w:rsidRDefault="002B5198" w:rsidP="002B5198">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3F36527" w14:textId="77777777" w:rsidR="002B5198" w:rsidRPr="002B5198" w:rsidRDefault="002B5198" w:rsidP="002B5198">
            <w:pPr>
              <w:pStyle w:val="ListBullet2"/>
              <w:rPr>
                <w:color w:val="auto"/>
                <w:szCs w:val="20"/>
              </w:rPr>
            </w:pPr>
            <w:r>
              <w:t xml:space="preserve">2c - </w:t>
            </w:r>
            <w:r w:rsidRPr="002B5198">
              <w:t>Supports colleagues in collaborating with the higher education institutions and other organizations engaged in researching critical educational issues</w:t>
            </w:r>
          </w:p>
          <w:p w14:paraId="3B7C78BD" w14:textId="77777777" w:rsidR="002B5198" w:rsidRPr="002B5198" w:rsidRDefault="002B5198" w:rsidP="002B5198">
            <w:pPr>
              <w:pStyle w:val="ListBullet2"/>
              <w:rPr>
                <w:color w:val="auto"/>
                <w:szCs w:val="20"/>
              </w:rPr>
            </w:pPr>
            <w:r>
              <w:t xml:space="preserve">2d - </w:t>
            </w:r>
            <w:r w:rsidRPr="002B5198">
              <w:t>Teaches and supports colleagues to collect, analyze, and communicate data from their classrooms to improve teaching and learning</w:t>
            </w:r>
          </w:p>
          <w:p w14:paraId="3130AFE5" w14:textId="77777777" w:rsidR="002B5198" w:rsidRDefault="002B5198" w:rsidP="002B5198">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33D8B7BD" w14:textId="77777777" w:rsidR="002B5198" w:rsidRPr="007B2644" w:rsidRDefault="002B5198" w:rsidP="002B5198">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1C0D9572" w14:textId="77777777" w:rsidR="002B5198" w:rsidRPr="00DB04C6" w:rsidRDefault="002B5198" w:rsidP="002B5198">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502AEA57" w14:textId="77777777" w:rsidR="002B5198" w:rsidRPr="007B2644" w:rsidRDefault="002B5198" w:rsidP="002B5198">
            <w:pPr>
              <w:pStyle w:val="ListBullet2"/>
              <w:rPr>
                <w:color w:val="auto"/>
                <w:szCs w:val="20"/>
              </w:rPr>
            </w:pPr>
            <w:r>
              <w:t xml:space="preserve">3c - </w:t>
            </w:r>
            <w:r w:rsidRPr="00DB04C6">
              <w:t>Facilitates professional learning among colleagues</w:t>
            </w:r>
          </w:p>
          <w:p w14:paraId="196CE0BA" w14:textId="77777777" w:rsidR="002B5198" w:rsidRPr="00DB04C6" w:rsidRDefault="002B5198" w:rsidP="002B5198">
            <w:pPr>
              <w:pStyle w:val="ListBullet2"/>
              <w:rPr>
                <w:color w:val="auto"/>
                <w:szCs w:val="20"/>
              </w:rPr>
            </w:pPr>
            <w:r>
              <w:t xml:space="preserve">3d - </w:t>
            </w:r>
            <w:r w:rsidRPr="00021592">
              <w:t>Identifies and uses appropriate technologies to promote collaborative and diffe</w:t>
            </w:r>
            <w:r>
              <w:t>rentiated professional learning</w:t>
            </w:r>
          </w:p>
          <w:p w14:paraId="00F6003D" w14:textId="77777777" w:rsidR="002B5198" w:rsidRDefault="002B5198" w:rsidP="002B5198">
            <w:pPr>
              <w:pStyle w:val="ListBullet2"/>
            </w:pPr>
            <w:r w:rsidRPr="00DB04C6">
              <w:t xml:space="preserve">3e - Works with colleagues to collect, analyze, and disseminate data related to the quality of professional learning and its effect on teaching and student learning </w:t>
            </w:r>
          </w:p>
          <w:p w14:paraId="7873CE44" w14:textId="77777777" w:rsidR="002B5198" w:rsidRDefault="002B5198" w:rsidP="002B5198">
            <w:pPr>
              <w:pStyle w:val="ListBullet2"/>
            </w:pPr>
            <w:r>
              <w:t xml:space="preserve">3f - </w:t>
            </w:r>
            <w:r w:rsidRPr="00021592">
              <w:t>Advocates for sufficient preparation, time, and support for colleagues to work in teams to engage in job</w:t>
            </w:r>
            <w:r>
              <w:t>-embedded professional learning</w:t>
            </w:r>
          </w:p>
          <w:p w14:paraId="0DBD0A0F" w14:textId="77777777" w:rsidR="002B5198" w:rsidRDefault="002B5198" w:rsidP="002B5198">
            <w:pPr>
              <w:pStyle w:val="ListBullet2"/>
            </w:pPr>
            <w:r>
              <w:t xml:space="preserve">3g - </w:t>
            </w:r>
            <w:r w:rsidRPr="00021592">
              <w:t>Provides constructive feedback to colleagues to strengthen teaching practice and improve student learning</w:t>
            </w:r>
          </w:p>
          <w:p w14:paraId="28378A23" w14:textId="77777777" w:rsidR="002B5198" w:rsidRPr="00DB04C6" w:rsidRDefault="002B5198" w:rsidP="002B5198">
            <w:pPr>
              <w:pStyle w:val="ListBullet2"/>
            </w:pPr>
            <w:r>
              <w:t xml:space="preserve">3h - </w:t>
            </w:r>
            <w:r w:rsidRPr="007B2644">
              <w:t>Uses information about emerging education, economic, and social trends in planning and facilitating professional learning</w:t>
            </w:r>
          </w:p>
          <w:p w14:paraId="75BB2C64" w14:textId="77777777" w:rsidR="002B5198" w:rsidRPr="00021592" w:rsidRDefault="002B5198" w:rsidP="002B5198">
            <w:pPr>
              <w:pStyle w:val="Heading4"/>
              <w:rPr>
                <w:b/>
              </w:rPr>
            </w:pPr>
            <w:r w:rsidRPr="007B2644">
              <w:rPr>
                <w:color w:val="auto"/>
              </w:rPr>
              <w:t>Domain 4:</w:t>
            </w:r>
            <w:r w:rsidRPr="00021592">
              <w:t xml:space="preserve"> Facilitating Improvements in Instruction and Student Learning</w:t>
            </w:r>
          </w:p>
          <w:p w14:paraId="28A2E3B4" w14:textId="77777777" w:rsidR="002B5198" w:rsidRDefault="002B5198" w:rsidP="002B5198">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0C062F1C" w14:textId="77777777" w:rsidR="002B5198" w:rsidRPr="00D6134D" w:rsidRDefault="002B5198" w:rsidP="002B5198">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6449F9EB" w14:textId="77777777" w:rsidR="002B5198" w:rsidRDefault="002B5198" w:rsidP="002B5198">
            <w:pPr>
              <w:pStyle w:val="ListBullet2"/>
            </w:pPr>
            <w:r>
              <w:t xml:space="preserve">4c - </w:t>
            </w:r>
            <w:r w:rsidRPr="00021592">
              <w:t>Supports colleagues’ individual and collective reflection and professional growth by serving in roles such as mentor, coach, and content facilitator</w:t>
            </w:r>
          </w:p>
          <w:p w14:paraId="0505A7C8" w14:textId="77777777" w:rsidR="002B5198" w:rsidRDefault="002B5198" w:rsidP="002B5198">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45025D5A" w14:textId="77777777" w:rsidR="002B5198" w:rsidRDefault="002B5198" w:rsidP="002B5198">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6C41A4B" w14:textId="77777777" w:rsidR="002B5198" w:rsidRDefault="002B5198" w:rsidP="002B5198">
            <w:pPr>
              <w:pStyle w:val="ListBullet2"/>
              <w:numPr>
                <w:ilvl w:val="0"/>
                <w:numId w:val="0"/>
              </w:numPr>
              <w:ind w:left="720" w:hanging="360"/>
            </w:pPr>
          </w:p>
          <w:p w14:paraId="2C31657F" w14:textId="77777777" w:rsidR="002B5198" w:rsidRDefault="002B5198" w:rsidP="002B5198">
            <w:pPr>
              <w:pStyle w:val="Heading4"/>
            </w:pPr>
            <w:r w:rsidRPr="00310480">
              <w:rPr>
                <w:color w:val="auto"/>
              </w:rPr>
              <w:t>Domain 5:</w:t>
            </w:r>
            <w:r>
              <w:t xml:space="preserve"> </w:t>
            </w:r>
            <w:r w:rsidRPr="00310480">
              <w:t xml:space="preserve">Promoting the Use of Assessments and Data for School and District Improvement </w:t>
            </w:r>
          </w:p>
          <w:p w14:paraId="7E0F8017" w14:textId="77777777" w:rsidR="002B5198" w:rsidRPr="00310480" w:rsidRDefault="002B5198" w:rsidP="002B5198">
            <w:pPr>
              <w:pStyle w:val="ListBullet2"/>
              <w:rPr>
                <w:color w:val="auto"/>
                <w:szCs w:val="20"/>
              </w:rPr>
            </w:pPr>
            <w:r>
              <w:t xml:space="preserve">5a - </w:t>
            </w:r>
            <w:r w:rsidRPr="00310480">
              <w:t>Increases the capacity of colleagues to identify and use multiple assessment tools aligned t</w:t>
            </w:r>
            <w:r>
              <w:t>o state and local standards</w:t>
            </w:r>
          </w:p>
          <w:p w14:paraId="33B1F315" w14:textId="77777777" w:rsidR="002B5198" w:rsidRPr="00310480" w:rsidRDefault="002B5198" w:rsidP="002B5198">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4CC748DD" w14:textId="77777777" w:rsidR="002B5198" w:rsidRPr="00310480" w:rsidRDefault="002B5198" w:rsidP="002B5198">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14433721" w14:textId="77777777" w:rsidR="002B5198" w:rsidRDefault="002B5198" w:rsidP="002B5198">
            <w:pPr>
              <w:pStyle w:val="ListBullet2"/>
            </w:pPr>
            <w:r>
              <w:t xml:space="preserve">5d - </w:t>
            </w:r>
            <w:r w:rsidRPr="00310480">
              <w:t>Works with colleagues to use assessment and data findings to promote changes in instructional practices or organizational structures to improve student learning</w:t>
            </w:r>
          </w:p>
          <w:p w14:paraId="71A6B597" w14:textId="77777777" w:rsidR="002B5198" w:rsidRDefault="002B5198" w:rsidP="002B5198">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2391626F" w14:textId="77777777" w:rsidR="002B5198" w:rsidRDefault="002B5198" w:rsidP="002B5198">
            <w:pPr>
              <w:pStyle w:val="ListBullet2"/>
            </w:pPr>
            <w:r>
              <w:t xml:space="preserve">7a - </w:t>
            </w:r>
            <w:r w:rsidRPr="00FC4DF1">
              <w:t>Shares information with colleagues within and/or beyond the district regarding how local, state, and national trends and policies can impact classroom practices and expect</w:t>
            </w:r>
            <w:r>
              <w:t>ations for student learning</w:t>
            </w:r>
          </w:p>
          <w:p w14:paraId="1B7A0A7A" w14:textId="77777777" w:rsidR="002B5198" w:rsidRDefault="002B5198" w:rsidP="002B5198">
            <w:pPr>
              <w:pStyle w:val="ListBullet2"/>
            </w:pPr>
            <w:r>
              <w:t xml:space="preserve">7b - </w:t>
            </w:r>
            <w:r w:rsidRPr="00FC4DF1">
              <w:t>Works with colleagues to identify and use research to advocate for teaching and learning processes that meet the needs of all students</w:t>
            </w:r>
          </w:p>
          <w:p w14:paraId="33F0AF1B" w14:textId="77777777" w:rsidR="002B5198" w:rsidRPr="00811543" w:rsidRDefault="002B5198" w:rsidP="002B5198">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337A6EE8" w14:textId="77777777" w:rsidR="002B5198" w:rsidRPr="00811543" w:rsidRDefault="002B5198" w:rsidP="002B5198">
            <w:pPr>
              <w:pStyle w:val="ListBullet2"/>
              <w:numPr>
                <w:ilvl w:val="0"/>
                <w:numId w:val="0"/>
              </w:numPr>
              <w:ind w:left="720" w:hanging="360"/>
            </w:pPr>
          </w:p>
        </w:tc>
        <w:tc>
          <w:tcPr>
            <w:tcW w:w="102" w:type="pct"/>
          </w:tcPr>
          <w:p w14:paraId="7AFD9AC9" w14:textId="77777777" w:rsidR="002B5198" w:rsidRDefault="002B5198" w:rsidP="002B5198"/>
        </w:tc>
        <w:tc>
          <w:tcPr>
            <w:tcW w:w="1720" w:type="pct"/>
          </w:tcPr>
          <w:p w14:paraId="6E280F6C" w14:textId="77777777" w:rsidR="002B5198" w:rsidRDefault="002B5198" w:rsidP="002B5198">
            <w:pPr>
              <w:pStyle w:val="Heading2"/>
            </w:pPr>
            <w:r>
              <w:t>Texts</w:t>
            </w:r>
          </w:p>
          <w:p w14:paraId="11E48C90" w14:textId="77777777" w:rsidR="002B5198" w:rsidRDefault="00C86911" w:rsidP="002B5198">
            <w:pPr>
              <w:pStyle w:val="ListParagraph"/>
              <w:numPr>
                <w:ilvl w:val="0"/>
                <w:numId w:val="2"/>
              </w:numPr>
              <w:rPr>
                <w:rFonts w:eastAsia="Times New Roman" w:cs="Times New Roman"/>
              </w:rPr>
            </w:pPr>
            <w:sdt>
              <w:sdtPr>
                <w:id w:val="27544178"/>
                <w:placeholder>
                  <w:docPart w:val="F1A9494667DDF348A0A1186C41528D19"/>
                </w:placeholder>
                <w:temporary/>
              </w:sdtPr>
              <w:sdtEndPr/>
              <w:sdtContent/>
            </w:sdt>
            <w:r w:rsidR="002B5198" w:rsidRPr="00AE4C97">
              <w:rPr>
                <w:rFonts w:eastAsia="Times New Roman" w:cs="Times New Roman"/>
              </w:rPr>
              <w:t xml:space="preserve">Ainsworth, L. (2011). </w:t>
            </w:r>
            <w:r w:rsidR="002B5198" w:rsidRPr="00AE4C97">
              <w:rPr>
                <w:rFonts w:eastAsia="Times New Roman" w:cs="Times New Roman"/>
                <w:i/>
              </w:rPr>
              <w:t xml:space="preserve">Rigorous curriculum design: How to create curricular units of study that align standards, instruction and assessment. </w:t>
            </w:r>
            <w:r w:rsidR="002B5198">
              <w:rPr>
                <w:rFonts w:eastAsia="Times New Roman" w:cs="Times New Roman"/>
              </w:rPr>
              <w:t xml:space="preserve">Lanham, MD: </w:t>
            </w:r>
            <w:r w:rsidR="002B5198" w:rsidRPr="00AE4C97">
              <w:rPr>
                <w:rFonts w:eastAsia="Times New Roman" w:cs="Times New Roman"/>
              </w:rPr>
              <w:t>Advanced Learning Press</w:t>
            </w:r>
            <w:r w:rsidR="002B5198">
              <w:rPr>
                <w:rFonts w:eastAsia="Times New Roman" w:cs="Times New Roman"/>
              </w:rPr>
              <w:t>.</w:t>
            </w:r>
          </w:p>
          <w:p w14:paraId="07F11A33" w14:textId="77777777" w:rsidR="002B5198" w:rsidRPr="00662FC1" w:rsidRDefault="002B5198" w:rsidP="002B5198">
            <w:pPr>
              <w:pStyle w:val="ListParagraph"/>
              <w:numPr>
                <w:ilvl w:val="0"/>
                <w:numId w:val="2"/>
              </w:numPr>
              <w:rPr>
                <w:rFonts w:eastAsia="Times New Roman" w:cs="Times New Roman"/>
              </w:rPr>
            </w:pPr>
            <w:r w:rsidRPr="00C20502">
              <w:t xml:space="preserve">Balls, J., Eury, A. D., &amp; King, J. (2011). </w:t>
            </w:r>
            <w:r w:rsidRPr="00D9110B">
              <w:rPr>
                <w:i/>
              </w:rPr>
              <w:t>Rethink, rebuild, rebound (2d ed.).</w:t>
            </w:r>
            <w:r w:rsidRPr="00C20502">
              <w:t xml:space="preserve"> Bost</w:t>
            </w:r>
            <w:r>
              <w:t>on:  Pearson. Include workbook.</w:t>
            </w:r>
          </w:p>
          <w:p w14:paraId="4786DE9C" w14:textId="77777777" w:rsidR="00701C11" w:rsidRPr="00701C11" w:rsidRDefault="00701C11" w:rsidP="002B5198">
            <w:pPr>
              <w:pStyle w:val="ListParagraph"/>
              <w:numPr>
                <w:ilvl w:val="0"/>
                <w:numId w:val="2"/>
              </w:numPr>
              <w:rPr>
                <w:rFonts w:eastAsia="Times New Roman" w:cs="Times New Roman"/>
              </w:rPr>
            </w:pPr>
            <w:r w:rsidRPr="00701C11">
              <w:t xml:space="preserve">Christenson, C. M. (2010) Disrupting class, Expanded edition. </w:t>
            </w:r>
            <w:r>
              <w:t xml:space="preserve">New York: </w:t>
            </w:r>
            <w:r w:rsidRPr="00701C11">
              <w:t>McGraw-Hill</w:t>
            </w:r>
            <w:r>
              <w:t>.</w:t>
            </w:r>
          </w:p>
          <w:p w14:paraId="1C16D679" w14:textId="77777777" w:rsidR="00701C11" w:rsidRPr="00701C11" w:rsidRDefault="00701C11" w:rsidP="002B5198">
            <w:pPr>
              <w:pStyle w:val="ListParagraph"/>
              <w:numPr>
                <w:ilvl w:val="0"/>
                <w:numId w:val="2"/>
              </w:numPr>
              <w:rPr>
                <w:rFonts w:eastAsia="Times New Roman" w:cs="Times New Roman"/>
              </w:rPr>
            </w:pPr>
            <w:r w:rsidRPr="00701C11">
              <w:t xml:space="preserve">Fullan, M. (2007) Leading in a culture of change. </w:t>
            </w:r>
            <w:r>
              <w:t xml:space="preserve">San Francisco: </w:t>
            </w:r>
            <w:r w:rsidRPr="00701C11">
              <w:t>Jossey-Bass.</w:t>
            </w:r>
          </w:p>
          <w:p w14:paraId="332EA498"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 xml:space="preserve">Graham, P. &amp; Ferriter, W. (2009) Building a professional learning community at work. </w:t>
            </w:r>
            <w:r>
              <w:rPr>
                <w:rFonts w:eastAsia="Times New Roman" w:cs="Times New Roman"/>
              </w:rPr>
              <w:t xml:space="preserve">Bloomington, IN: </w:t>
            </w:r>
            <w:r w:rsidRPr="00701C11">
              <w:rPr>
                <w:rFonts w:eastAsia="Times New Roman" w:cs="Times New Roman"/>
              </w:rPr>
              <w:t>Solution Tree</w:t>
            </w:r>
            <w:r>
              <w:rPr>
                <w:rFonts w:eastAsia="Times New Roman" w:cs="Times New Roman"/>
              </w:rPr>
              <w:t>.</w:t>
            </w:r>
          </w:p>
          <w:p w14:paraId="1F6D1D62"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 xml:space="preserve">Hall, G. &amp; Hord, S. (2010). Implementing change: Patterns, principles, and potholes (3rd Edition). </w:t>
            </w:r>
            <w:r>
              <w:rPr>
                <w:rFonts w:eastAsia="Times New Roman" w:cs="Times New Roman"/>
              </w:rPr>
              <w:t>Boston: Pearson.</w:t>
            </w:r>
          </w:p>
          <w:p w14:paraId="380CFAFD"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Tyack, D., &amp; Cuban, L. (1997). Tinkering toward utopia: A century of public school reform. Cambridge, MA: Harvard University Press.</w:t>
            </w:r>
          </w:p>
          <w:p w14:paraId="65059333" w14:textId="77777777" w:rsidR="002B5198" w:rsidRPr="00701C11" w:rsidRDefault="002B5198" w:rsidP="00701C11">
            <w:pPr>
              <w:pStyle w:val="Heading2"/>
              <w:rPr>
                <w:rFonts w:eastAsia="Times New Roman" w:cs="Times New Roman"/>
              </w:rPr>
            </w:pPr>
            <w:r>
              <w:t>Evidences</w:t>
            </w:r>
          </w:p>
          <w:p w14:paraId="21ECFCD2" w14:textId="77777777" w:rsidR="002B5198" w:rsidRDefault="002B5198" w:rsidP="002B5198">
            <w:pPr>
              <w:pStyle w:val="Date"/>
            </w:pPr>
            <w:r>
              <w:t>Program Evaluation (PE)</w:t>
            </w:r>
          </w:p>
          <w:p w14:paraId="1BABD058" w14:textId="77777777" w:rsidR="002B5198" w:rsidRDefault="002B5198" w:rsidP="002B5198">
            <w:pPr>
              <w:pStyle w:val="BlockText"/>
            </w:pPr>
            <w:r>
              <w:t>Component C: Implementation</w:t>
            </w:r>
          </w:p>
          <w:p w14:paraId="29648175" w14:textId="77777777" w:rsidR="002B5198" w:rsidRPr="0058353E" w:rsidRDefault="002B5198" w:rsidP="002B5198">
            <w:pPr>
              <w:pStyle w:val="Date"/>
            </w:pPr>
            <w:r>
              <w:t>Professional Learning Project (PLP)</w:t>
            </w:r>
          </w:p>
          <w:p w14:paraId="0FC735E8" w14:textId="77777777" w:rsidR="002B5198" w:rsidRDefault="002B5198" w:rsidP="002B5198">
            <w:pPr>
              <w:pStyle w:val="BlockText"/>
            </w:pPr>
            <w:r>
              <w:lastRenderedPageBreak/>
              <w:t>Component B: PLC Action Plan</w:t>
            </w:r>
          </w:p>
          <w:p w14:paraId="686BB4EF" w14:textId="77777777" w:rsidR="002B5198" w:rsidRDefault="002B5198" w:rsidP="002B5198">
            <w:pPr>
              <w:pStyle w:val="Date"/>
            </w:pPr>
            <w:r>
              <w:t>Curriculum Design Project (CDP)</w:t>
            </w:r>
          </w:p>
          <w:p w14:paraId="070922BF" w14:textId="77777777" w:rsidR="002B5198" w:rsidRPr="00F03CE8" w:rsidRDefault="002B5198" w:rsidP="002B5198">
            <w:pPr>
              <w:pStyle w:val="BlockText"/>
            </w:pPr>
            <w:r>
              <w:t>Component B: Design Unit</w:t>
            </w:r>
          </w:p>
          <w:p w14:paraId="0486BEC6" w14:textId="77777777" w:rsidR="002B5198" w:rsidRPr="0058353E" w:rsidRDefault="002B5198" w:rsidP="002B5198">
            <w:pPr>
              <w:pStyle w:val="BlockText"/>
            </w:pPr>
          </w:p>
        </w:tc>
      </w:tr>
      <w:bookmarkEnd w:id="2"/>
    </w:tbl>
    <w:p w14:paraId="0ED14B44" w14:textId="77777777" w:rsidR="002B5198" w:rsidRDefault="002B5198" w:rsidP="002B5198"/>
    <w:p w14:paraId="0E412462" w14:textId="77777777" w:rsidR="002B5198" w:rsidRDefault="002B5198" w:rsidP="002B5198"/>
    <w:p w14:paraId="741D6B50" w14:textId="77777777" w:rsidR="000C35EF" w:rsidRDefault="000C35EF"/>
    <w:sectPr w:rsidR="000C35EF" w:rsidSect="002B5198">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32A6A" w14:textId="77777777" w:rsidR="000A7E2C" w:rsidRDefault="000A7E2C" w:rsidP="002B5198">
      <w:pPr>
        <w:spacing w:after="0" w:line="240" w:lineRule="auto"/>
      </w:pPr>
      <w:r>
        <w:separator/>
      </w:r>
    </w:p>
  </w:endnote>
  <w:endnote w:type="continuationSeparator" w:id="0">
    <w:p w14:paraId="75E913C4" w14:textId="77777777" w:rsidR="000A7E2C" w:rsidRDefault="000A7E2C" w:rsidP="002B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0A7E2C" w14:paraId="70005209" w14:textId="77777777" w:rsidTr="002B5198">
      <w:tc>
        <w:tcPr>
          <w:tcW w:w="3200" w:type="pct"/>
          <w:shd w:val="clear" w:color="auto" w:fill="AD8F67" w:themeFill="accent2"/>
        </w:tcPr>
        <w:p w14:paraId="13ED4035" w14:textId="77777777" w:rsidR="000A7E2C" w:rsidRDefault="000A7E2C" w:rsidP="002B5198">
          <w:pPr>
            <w:pStyle w:val="NoSpacing"/>
          </w:pPr>
        </w:p>
      </w:tc>
      <w:tc>
        <w:tcPr>
          <w:tcW w:w="104" w:type="pct"/>
        </w:tcPr>
        <w:p w14:paraId="0FC4FC7C" w14:textId="77777777" w:rsidR="000A7E2C" w:rsidRDefault="000A7E2C" w:rsidP="002B5198">
          <w:pPr>
            <w:pStyle w:val="NoSpacing"/>
          </w:pPr>
        </w:p>
      </w:tc>
      <w:tc>
        <w:tcPr>
          <w:tcW w:w="1700" w:type="pct"/>
          <w:shd w:val="clear" w:color="auto" w:fill="8A8AA2" w:themeFill="text1" w:themeFillTint="80"/>
        </w:tcPr>
        <w:p w14:paraId="1316E29D" w14:textId="77777777" w:rsidR="000A7E2C" w:rsidRDefault="000A7E2C" w:rsidP="002B5198">
          <w:pPr>
            <w:pStyle w:val="NoSpacing"/>
          </w:pPr>
        </w:p>
      </w:tc>
    </w:tr>
    <w:tr w:rsidR="000A7E2C" w14:paraId="6004A95C" w14:textId="77777777" w:rsidTr="002B5198">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57581B87" w14:textId="7503B3FE" w:rsidR="000A7E2C" w:rsidRPr="0055491E" w:rsidRDefault="00E970A0" w:rsidP="002B5198">
              <w:pPr>
                <w:pStyle w:val="Footer"/>
                <w:rPr>
                  <w:color w:val="57576E" w:themeColor="text1" w:themeTint="BF"/>
                </w:rPr>
              </w:pPr>
              <w:r>
                <w:t>Reform and Change</w:t>
              </w:r>
              <w:r>
                <w:br/>
                <w:t>Fall Start Cohort</w:t>
              </w:r>
              <w:r>
                <w:br/>
                <w:t>Semester 4</w:t>
              </w:r>
            </w:p>
          </w:sdtContent>
        </w:sdt>
      </w:tc>
      <w:tc>
        <w:tcPr>
          <w:tcW w:w="104" w:type="pct"/>
          <w:vAlign w:val="bottom"/>
        </w:tcPr>
        <w:p w14:paraId="6A24F869" w14:textId="77777777" w:rsidR="000A7E2C" w:rsidRDefault="000A7E2C" w:rsidP="002B5198">
          <w:pPr>
            <w:pStyle w:val="Footer"/>
          </w:pPr>
        </w:p>
      </w:tc>
      <w:tc>
        <w:tcPr>
          <w:tcW w:w="1700" w:type="pct"/>
          <w:vAlign w:val="bottom"/>
        </w:tcPr>
        <w:p w14:paraId="275AC357" w14:textId="77777777" w:rsidR="000A7E2C" w:rsidRDefault="000A7E2C" w:rsidP="002B5198">
          <w:pPr>
            <w:pStyle w:val="FooterRight"/>
          </w:pPr>
          <w:r>
            <w:fldChar w:fldCharType="begin"/>
          </w:r>
          <w:r>
            <w:instrText xml:space="preserve"> Page </w:instrText>
          </w:r>
          <w:r>
            <w:fldChar w:fldCharType="separate"/>
          </w:r>
          <w:r w:rsidR="00C86911">
            <w:rPr>
              <w:noProof/>
            </w:rPr>
            <w:t>1</w:t>
          </w:r>
          <w:r>
            <w:fldChar w:fldCharType="end"/>
          </w:r>
        </w:p>
      </w:tc>
    </w:tr>
  </w:tbl>
  <w:p w14:paraId="2DE21693" w14:textId="77777777" w:rsidR="000A7E2C" w:rsidRDefault="000A7E2C" w:rsidP="002B5198">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AC03E" w14:textId="77777777" w:rsidR="000A7E2C" w:rsidRDefault="000A7E2C" w:rsidP="002B5198">
      <w:pPr>
        <w:spacing w:after="0" w:line="240" w:lineRule="auto"/>
      </w:pPr>
      <w:r>
        <w:separator/>
      </w:r>
    </w:p>
  </w:footnote>
  <w:footnote w:type="continuationSeparator" w:id="0">
    <w:p w14:paraId="2F79DF07" w14:textId="77777777" w:rsidR="000A7E2C" w:rsidRDefault="000A7E2C" w:rsidP="002B519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98"/>
    <w:rsid w:val="000A7E2C"/>
    <w:rsid w:val="000B5D80"/>
    <w:rsid w:val="000C35EF"/>
    <w:rsid w:val="002B5198"/>
    <w:rsid w:val="00617BC2"/>
    <w:rsid w:val="006463B7"/>
    <w:rsid w:val="00701C11"/>
    <w:rsid w:val="00787E6F"/>
    <w:rsid w:val="008D7AAD"/>
    <w:rsid w:val="00AA64A6"/>
    <w:rsid w:val="00C86911"/>
    <w:rsid w:val="00D95A68"/>
    <w:rsid w:val="00E970A0"/>
    <w:rsid w:val="00EE542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10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198"/>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2B5198"/>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2B5198"/>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2B5198"/>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5198"/>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2B5198"/>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2B5198"/>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2B5198"/>
    <w:pPr>
      <w:spacing w:after="0"/>
      <w:ind w:right="360"/>
    </w:pPr>
    <w:rPr>
      <w:iCs/>
      <w:color w:val="8A8AA2" w:themeColor="text1" w:themeTint="80"/>
    </w:rPr>
  </w:style>
  <w:style w:type="paragraph" w:styleId="Date">
    <w:name w:val="Date"/>
    <w:basedOn w:val="Normal"/>
    <w:next w:val="Normal"/>
    <w:link w:val="DateChar"/>
    <w:uiPriority w:val="1"/>
    <w:qFormat/>
    <w:rsid w:val="002B5198"/>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2B5198"/>
    <w:rPr>
      <w:b/>
      <w:color w:val="8A8AA2" w:themeColor="text1" w:themeTint="80"/>
      <w:sz w:val="18"/>
      <w:szCs w:val="24"/>
      <w:lang w:eastAsia="en-US"/>
    </w:rPr>
  </w:style>
  <w:style w:type="paragraph" w:styleId="Footer">
    <w:name w:val="footer"/>
    <w:basedOn w:val="Normal"/>
    <w:link w:val="FooterChar"/>
    <w:uiPriority w:val="99"/>
    <w:rsid w:val="002B5198"/>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2B5198"/>
    <w:rPr>
      <w:color w:val="696985" w:themeColor="text1" w:themeTint="A6"/>
      <w:szCs w:val="24"/>
      <w:lang w:eastAsia="en-US"/>
    </w:rPr>
  </w:style>
  <w:style w:type="paragraph" w:customStyle="1" w:styleId="FooterRight">
    <w:name w:val="Footer Right"/>
    <w:basedOn w:val="Footer"/>
    <w:uiPriority w:val="99"/>
    <w:rsid w:val="002B5198"/>
    <w:pPr>
      <w:jc w:val="right"/>
    </w:pPr>
  </w:style>
  <w:style w:type="paragraph" w:styleId="Header">
    <w:name w:val="header"/>
    <w:basedOn w:val="Normal"/>
    <w:link w:val="HeaderChar"/>
    <w:uiPriority w:val="99"/>
    <w:rsid w:val="002B5198"/>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2B5198"/>
    <w:rPr>
      <w:color w:val="696985" w:themeColor="text1" w:themeTint="A6"/>
      <w:szCs w:val="24"/>
      <w:lang w:eastAsia="en-US"/>
    </w:rPr>
  </w:style>
  <w:style w:type="paragraph" w:styleId="NoSpacing">
    <w:name w:val="No Spacing"/>
    <w:uiPriority w:val="1"/>
    <w:rsid w:val="002B5198"/>
    <w:pPr>
      <w:spacing w:after="0"/>
    </w:pPr>
    <w:rPr>
      <w:sz w:val="5"/>
      <w:szCs w:val="24"/>
      <w:lang w:eastAsia="en-US"/>
    </w:rPr>
  </w:style>
  <w:style w:type="paragraph" w:styleId="Subtitle">
    <w:name w:val="Subtitle"/>
    <w:basedOn w:val="Normal"/>
    <w:next w:val="Normal"/>
    <w:link w:val="SubtitleChar"/>
    <w:uiPriority w:val="1"/>
    <w:qFormat/>
    <w:rsid w:val="002B5198"/>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2B5198"/>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2B5198"/>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2B5198"/>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2B5198"/>
    <w:pPr>
      <w:numPr>
        <w:numId w:val="1"/>
      </w:numPr>
      <w:spacing w:after="40"/>
    </w:pPr>
  </w:style>
  <w:style w:type="paragraph" w:styleId="ListParagraph">
    <w:name w:val="List Paragraph"/>
    <w:basedOn w:val="Normal"/>
    <w:uiPriority w:val="34"/>
    <w:unhideWhenUsed/>
    <w:qFormat/>
    <w:rsid w:val="002B51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198"/>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2B5198"/>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2B5198"/>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2B5198"/>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5198"/>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2B5198"/>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2B5198"/>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2B5198"/>
    <w:pPr>
      <w:spacing w:after="0"/>
      <w:ind w:right="360"/>
    </w:pPr>
    <w:rPr>
      <w:iCs/>
      <w:color w:val="8A8AA2" w:themeColor="text1" w:themeTint="80"/>
    </w:rPr>
  </w:style>
  <w:style w:type="paragraph" w:styleId="Date">
    <w:name w:val="Date"/>
    <w:basedOn w:val="Normal"/>
    <w:next w:val="Normal"/>
    <w:link w:val="DateChar"/>
    <w:uiPriority w:val="1"/>
    <w:qFormat/>
    <w:rsid w:val="002B5198"/>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2B5198"/>
    <w:rPr>
      <w:b/>
      <w:color w:val="8A8AA2" w:themeColor="text1" w:themeTint="80"/>
      <w:sz w:val="18"/>
      <w:szCs w:val="24"/>
      <w:lang w:eastAsia="en-US"/>
    </w:rPr>
  </w:style>
  <w:style w:type="paragraph" w:styleId="Footer">
    <w:name w:val="footer"/>
    <w:basedOn w:val="Normal"/>
    <w:link w:val="FooterChar"/>
    <w:uiPriority w:val="99"/>
    <w:rsid w:val="002B5198"/>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2B5198"/>
    <w:rPr>
      <w:color w:val="696985" w:themeColor="text1" w:themeTint="A6"/>
      <w:szCs w:val="24"/>
      <w:lang w:eastAsia="en-US"/>
    </w:rPr>
  </w:style>
  <w:style w:type="paragraph" w:customStyle="1" w:styleId="FooterRight">
    <w:name w:val="Footer Right"/>
    <w:basedOn w:val="Footer"/>
    <w:uiPriority w:val="99"/>
    <w:rsid w:val="002B5198"/>
    <w:pPr>
      <w:jc w:val="right"/>
    </w:pPr>
  </w:style>
  <w:style w:type="paragraph" w:styleId="Header">
    <w:name w:val="header"/>
    <w:basedOn w:val="Normal"/>
    <w:link w:val="HeaderChar"/>
    <w:uiPriority w:val="99"/>
    <w:rsid w:val="002B5198"/>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2B5198"/>
    <w:rPr>
      <w:color w:val="696985" w:themeColor="text1" w:themeTint="A6"/>
      <w:szCs w:val="24"/>
      <w:lang w:eastAsia="en-US"/>
    </w:rPr>
  </w:style>
  <w:style w:type="paragraph" w:styleId="NoSpacing">
    <w:name w:val="No Spacing"/>
    <w:uiPriority w:val="1"/>
    <w:rsid w:val="002B5198"/>
    <w:pPr>
      <w:spacing w:after="0"/>
    </w:pPr>
    <w:rPr>
      <w:sz w:val="5"/>
      <w:szCs w:val="24"/>
      <w:lang w:eastAsia="en-US"/>
    </w:rPr>
  </w:style>
  <w:style w:type="paragraph" w:styleId="Subtitle">
    <w:name w:val="Subtitle"/>
    <w:basedOn w:val="Normal"/>
    <w:next w:val="Normal"/>
    <w:link w:val="SubtitleChar"/>
    <w:uiPriority w:val="1"/>
    <w:qFormat/>
    <w:rsid w:val="002B5198"/>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2B5198"/>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2B5198"/>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2B5198"/>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2B5198"/>
    <w:pPr>
      <w:numPr>
        <w:numId w:val="1"/>
      </w:numPr>
      <w:spacing w:after="40"/>
    </w:pPr>
  </w:style>
  <w:style w:type="paragraph" w:styleId="ListParagraph">
    <w:name w:val="List Paragraph"/>
    <w:basedOn w:val="Normal"/>
    <w:uiPriority w:val="34"/>
    <w:unhideWhenUsed/>
    <w:qFormat/>
    <w:rsid w:val="002B5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83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BE4FA1450B80349839D1A41ED6516E4"/>
        <w:category>
          <w:name w:val="General"/>
          <w:gallery w:val="placeholder"/>
        </w:category>
        <w:types>
          <w:type w:val="bbPlcHdr"/>
        </w:types>
        <w:behaviors>
          <w:behavior w:val="content"/>
        </w:behaviors>
        <w:guid w:val="{5DE4914A-3919-3848-B4DE-0A7FB95F1F06}"/>
      </w:docPartPr>
      <w:docPartBody>
        <w:p w:rsidR="004E3BF1" w:rsidRDefault="004E3BF1" w:rsidP="004E3BF1">
          <w:pPr>
            <w:pStyle w:val="EBE4FA1450B80349839D1A41ED6516E4"/>
          </w:pPr>
          <w:r>
            <w:t>CS200</w:t>
          </w:r>
        </w:p>
      </w:docPartBody>
    </w:docPart>
    <w:docPart>
      <w:docPartPr>
        <w:name w:val="29B8FB9204CEB64183AF8163F16565DF"/>
        <w:category>
          <w:name w:val="General"/>
          <w:gallery w:val="placeholder"/>
        </w:category>
        <w:types>
          <w:type w:val="bbPlcHdr"/>
        </w:types>
        <w:behaviors>
          <w:behavior w:val="content"/>
        </w:behaviors>
        <w:guid w:val="{0F268104-53D9-F34C-A1E1-B5DC59C6E7A8}"/>
      </w:docPartPr>
      <w:docPartBody>
        <w:p w:rsidR="004E3BF1" w:rsidRDefault="004E3BF1" w:rsidP="004E3BF1">
          <w:pPr>
            <w:pStyle w:val="29B8FB9204CEB64183AF8163F16565DF"/>
          </w:pPr>
          <w:r w:rsidRPr="0081155A">
            <w:t>Course Name</w:t>
          </w:r>
        </w:p>
      </w:docPartBody>
    </w:docPart>
    <w:docPart>
      <w:docPartPr>
        <w:name w:val="F1A9494667DDF348A0A1186C41528D19"/>
        <w:category>
          <w:name w:val="General"/>
          <w:gallery w:val="placeholder"/>
        </w:category>
        <w:types>
          <w:type w:val="bbPlcHdr"/>
        </w:types>
        <w:behaviors>
          <w:behavior w:val="content"/>
        </w:behaviors>
        <w:guid w:val="{BEDE78A1-2093-DE45-BAB9-F44FB964915E}"/>
      </w:docPartPr>
      <w:docPartBody>
        <w:p w:rsidR="004E3BF1" w:rsidRDefault="004E3BF1" w:rsidP="004E3BF1">
          <w:pPr>
            <w:pStyle w:val="BlockText"/>
          </w:pPr>
          <w:r w:rsidRPr="007D172C">
            <w:t>Quisque semper, urna sed malesuada posuere, arcu augue fermentum nisi, sed vulputate mauris velit id neq</w:t>
          </w:r>
          <w:r>
            <w:t>ue:</w:t>
          </w:r>
          <w:r w:rsidRPr="007D172C">
            <w:t xml:space="preserve"> </w:t>
          </w:r>
        </w:p>
        <w:p w:rsidR="004E3BF1" w:rsidRDefault="004E3BF1" w:rsidP="004E3BF1">
          <w:pPr>
            <w:pStyle w:val="ListBullet2"/>
          </w:pPr>
          <w:r w:rsidRPr="007D172C">
            <w:t xml:space="preserve">Donec dignissim. </w:t>
          </w:r>
        </w:p>
        <w:p w:rsidR="004E3BF1" w:rsidRDefault="004E3BF1" w:rsidP="004E3BF1">
          <w:pPr>
            <w:pStyle w:val="F1A9494667DDF348A0A1186C41528D19"/>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BF1"/>
    <w:rsid w:val="004E3BF1"/>
    <w:rsid w:val="00536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E4FA1450B80349839D1A41ED6516E4">
    <w:name w:val="EBE4FA1450B80349839D1A41ED6516E4"/>
    <w:rsid w:val="004E3BF1"/>
  </w:style>
  <w:style w:type="paragraph" w:customStyle="1" w:styleId="29B8FB9204CEB64183AF8163F16565DF">
    <w:name w:val="29B8FB9204CEB64183AF8163F16565DF"/>
    <w:rsid w:val="004E3BF1"/>
  </w:style>
  <w:style w:type="paragraph" w:styleId="BlockText">
    <w:name w:val="Block Text"/>
    <w:basedOn w:val="Normal"/>
    <w:uiPriority w:val="1"/>
    <w:unhideWhenUsed/>
    <w:qFormat/>
    <w:rsid w:val="004E3BF1"/>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4E3BF1"/>
    <w:pPr>
      <w:numPr>
        <w:numId w:val="1"/>
      </w:numPr>
      <w:spacing w:after="40"/>
    </w:pPr>
  </w:style>
  <w:style w:type="paragraph" w:customStyle="1" w:styleId="F1A9494667DDF348A0A1186C41528D19">
    <w:name w:val="F1A9494667DDF348A0A1186C41528D19"/>
    <w:rsid w:val="004E3BF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E4FA1450B80349839D1A41ED6516E4">
    <w:name w:val="EBE4FA1450B80349839D1A41ED6516E4"/>
    <w:rsid w:val="004E3BF1"/>
  </w:style>
  <w:style w:type="paragraph" w:customStyle="1" w:styleId="29B8FB9204CEB64183AF8163F16565DF">
    <w:name w:val="29B8FB9204CEB64183AF8163F16565DF"/>
    <w:rsid w:val="004E3BF1"/>
  </w:style>
  <w:style w:type="paragraph" w:styleId="BlockText">
    <w:name w:val="Block Text"/>
    <w:basedOn w:val="Normal"/>
    <w:uiPriority w:val="1"/>
    <w:unhideWhenUsed/>
    <w:qFormat/>
    <w:rsid w:val="004E3BF1"/>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4E3BF1"/>
    <w:pPr>
      <w:numPr>
        <w:numId w:val="1"/>
      </w:numPr>
      <w:spacing w:after="40"/>
    </w:pPr>
  </w:style>
  <w:style w:type="paragraph" w:customStyle="1" w:styleId="F1A9494667DDF348A0A1186C41528D19">
    <w:name w:val="F1A9494667DDF348A0A1186C41528D19"/>
    <w:rsid w:val="004E3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1195</Words>
  <Characters>6815</Characters>
  <Application>Microsoft Macintosh Word</Application>
  <DocSecurity>0</DocSecurity>
  <Lines>56</Lines>
  <Paragraphs>15</Paragraphs>
  <ScaleCrop>false</ScaleCrop>
  <Company>Gardner-Webb University</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706</dc:title>
  <dc:subject>Reform and Change
Fall Start Cohort
Semester 4</dc:subject>
  <dc:creator>Sydney Brown</dc:creator>
  <cp:keywords/>
  <dc:description/>
  <cp:lastModifiedBy>Sydney Brown</cp:lastModifiedBy>
  <cp:revision>4</cp:revision>
  <dcterms:created xsi:type="dcterms:W3CDTF">2013-11-03T20:48:00Z</dcterms:created>
  <dcterms:modified xsi:type="dcterms:W3CDTF">2013-12-11T18:59:00Z</dcterms:modified>
</cp:coreProperties>
</file>